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0600DD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1080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 w:rsidR="001912D2">
        <w:rPr>
          <w:rFonts w:cstheme="minorHAnsi"/>
          <w:b/>
          <w:color w:val="FF0000"/>
          <w:sz w:val="28"/>
          <w:szCs w:val="28"/>
        </w:rPr>
        <w:t xml:space="preserve">EXIR BULLET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r w:rsidR="004860B8">
        <w:rPr>
          <w:rFonts w:cstheme="minorHAnsi"/>
        </w:rPr>
        <w:t xml:space="preserve">EXIR özellikli </w:t>
      </w:r>
      <w:proofErr w:type="spellStart"/>
      <w:r w:rsidR="004860B8">
        <w:rPr>
          <w:rFonts w:cstheme="minorHAnsi"/>
        </w:rPr>
        <w:t>bullet</w:t>
      </w:r>
      <w:proofErr w:type="spellEnd"/>
      <w:r w:rsidRPr="0002573C">
        <w:rPr>
          <w:rFonts w:cstheme="minorHAnsi"/>
        </w:rPr>
        <w:t xml:space="preserve"> 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  <w:color w:val="000000" w:themeColor="text1"/>
        </w:rPr>
        <w:t xml:space="preserve">Kamera üzerinde, </w:t>
      </w:r>
      <w:r w:rsidR="00C815BB">
        <w:rPr>
          <w:rFonts w:cstheme="minorHAnsi"/>
          <w:color w:val="000000" w:themeColor="text1"/>
        </w:rPr>
        <w:t>2MP</w:t>
      </w:r>
      <w:r w:rsidRPr="00545AFE">
        <w:rPr>
          <w:rFonts w:cstheme="minorHAnsi"/>
          <w:color w:val="000000" w:themeColor="text1"/>
        </w:rPr>
        <w:t xml:space="preserve"> CMOS görüntü </w:t>
      </w:r>
      <w:proofErr w:type="spellStart"/>
      <w:r w:rsidRPr="00545AFE">
        <w:rPr>
          <w:rFonts w:cstheme="minorHAnsi"/>
          <w:color w:val="000000" w:themeColor="text1"/>
        </w:rPr>
        <w:t>sensörü</w:t>
      </w:r>
      <w:proofErr w:type="spellEnd"/>
      <w:r w:rsidRPr="00545AFE">
        <w:rPr>
          <w:rFonts w:cstheme="minorHAnsi"/>
          <w:color w:val="000000" w:themeColor="text1"/>
        </w:rPr>
        <w:t xml:space="preserve"> olmalıdır.</w:t>
      </w:r>
    </w:p>
    <w:p w:rsidR="00857294" w:rsidRPr="00857294" w:rsidRDefault="00857294" w:rsidP="00857294">
      <w:pPr>
        <w:pStyle w:val="ListeParagraf"/>
        <w:numPr>
          <w:ilvl w:val="0"/>
          <w:numId w:val="4"/>
        </w:numPr>
        <w:rPr>
          <w:rFonts w:cstheme="minorHAnsi"/>
        </w:rPr>
      </w:pPr>
      <w:r w:rsidRPr="00857294">
        <w:rPr>
          <w:rFonts w:cstheme="minorHAnsi"/>
        </w:rPr>
        <w:t>Kamera, NTSC / PAL sinyal sistemlerine uygun olarak çalışabilmelidir.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aktif piksel sayısı, en az 1920x1080 olmalıdır.</w:t>
      </w:r>
    </w:p>
    <w:p w:rsidR="00857294" w:rsidRPr="00857294" w:rsidRDefault="00857294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  <w:color w:val="000000" w:themeColor="text1"/>
        </w:rPr>
        <w:t xml:space="preserve">Kameranın düşük ışık ihtiyacı olmalı ve AGC özelliği açıkken en fazla 0.01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0,014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ışık değerlerinde çalışabilecek özellikte olmalıdır.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(Deklanşör) hızı, 1/25 ~ 1/50.000 sn. olmalı ve gerektiğinde kullanılabilecek şeklinde tasarlanmış </w:t>
      </w:r>
      <w:proofErr w:type="spellStart"/>
      <w:r>
        <w:rPr>
          <w:rFonts w:cstheme="minorHAnsi"/>
          <w:color w:val="000000" w:themeColor="text1"/>
        </w:rPr>
        <w:t>slow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özelliği kullanılabilmelidir.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lensi, 2.8mm</w:t>
      </w:r>
      <w:r w:rsidR="00C815BB">
        <w:rPr>
          <w:rFonts w:cstheme="minorHAnsi"/>
          <w:color w:val="000000" w:themeColor="text1"/>
        </w:rPr>
        <w:t>,(3.6,6,8,12,16</w:t>
      </w:r>
      <w:r>
        <w:rPr>
          <w:rFonts w:cstheme="minorHAnsi"/>
          <w:color w:val="000000" w:themeColor="text1"/>
        </w:rPr>
        <w:t>mm</w:t>
      </w:r>
      <w:r w:rsidR="00C815BB">
        <w:rPr>
          <w:rFonts w:cstheme="minorHAnsi"/>
          <w:color w:val="000000" w:themeColor="text1"/>
        </w:rPr>
        <w:t xml:space="preserve"> </w:t>
      </w:r>
      <w:proofErr w:type="spellStart"/>
      <w:r w:rsidR="00C815BB">
        <w:rPr>
          <w:rFonts w:cstheme="minorHAnsi"/>
          <w:color w:val="000000" w:themeColor="text1"/>
        </w:rPr>
        <w:t>opsiyonel</w:t>
      </w:r>
      <w:proofErr w:type="spellEnd"/>
      <w:r w:rsidR="00C815BB">
        <w:rPr>
          <w:rFonts w:cstheme="minorHAnsi"/>
          <w:color w:val="000000" w:themeColor="text1"/>
        </w:rPr>
        <w:t xml:space="preserve">) </w:t>
      </w:r>
      <w:r>
        <w:rPr>
          <w:rFonts w:cstheme="minorHAnsi"/>
          <w:color w:val="000000" w:themeColor="text1"/>
        </w:rPr>
        <w:t xml:space="preserve"> lens</w:t>
      </w:r>
      <w:r w:rsidR="00C815BB">
        <w:rPr>
          <w:rFonts w:cstheme="minorHAnsi"/>
          <w:color w:val="000000" w:themeColor="text1"/>
        </w:rPr>
        <w:t xml:space="preserve"> olmalı ve görüntüleme açısı, 103º</w:t>
      </w:r>
      <w:r>
        <w:rPr>
          <w:rFonts w:cstheme="minorHAnsi"/>
          <w:color w:val="000000" w:themeColor="text1"/>
        </w:rPr>
        <w:t xml:space="preserve"> olmalıdır.</w:t>
      </w:r>
    </w:p>
    <w:p w:rsidR="00857294" w:rsidRPr="00C53CFA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857294" w:rsidRP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1080p çözünürlüğünde en az 25fps video kare hızına sahip olmalıdır.</w:t>
      </w:r>
    </w:p>
    <w:p w:rsidR="00783661" w:rsidRPr="00783661" w:rsidRDefault="000600D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şı bulunmalı ve kamera, en az 108</w:t>
      </w:r>
      <w:r w:rsidR="00545AFE">
        <w:rPr>
          <w:rFonts w:cstheme="minorHAnsi"/>
        </w:rPr>
        <w:t>0</w:t>
      </w:r>
      <w:r w:rsidR="00783661">
        <w:rPr>
          <w:rFonts w:cstheme="minorHAnsi"/>
        </w:rPr>
        <w:t>p çözünürlüğünü desteklemelidir.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en az 1 adet CVBS çıkışına sahip olmalı ve 1 </w:t>
      </w:r>
      <w:proofErr w:type="spellStart"/>
      <w:r>
        <w:rPr>
          <w:rFonts w:cstheme="minorHAnsi"/>
          <w:color w:val="000000" w:themeColor="text1"/>
        </w:rPr>
        <w:t>Vp</w:t>
      </w:r>
      <w:proofErr w:type="spellEnd"/>
      <w:r>
        <w:rPr>
          <w:rFonts w:cstheme="minorHAnsi"/>
          <w:color w:val="000000" w:themeColor="text1"/>
        </w:rPr>
        <w:t xml:space="preserve">-p </w:t>
      </w:r>
      <w:proofErr w:type="spellStart"/>
      <w:r>
        <w:rPr>
          <w:rFonts w:cstheme="minorHAnsi"/>
          <w:color w:val="000000" w:themeColor="text1"/>
        </w:rPr>
        <w:t>Komposit</w:t>
      </w:r>
      <w:proofErr w:type="spellEnd"/>
      <w:r>
        <w:rPr>
          <w:rFonts w:cstheme="minorHAnsi"/>
          <w:color w:val="000000" w:themeColor="text1"/>
        </w:rPr>
        <w:t xml:space="preserve"> çıkış özellikli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sinyal/gürültü (S/N) oranı en </w:t>
      </w:r>
      <w:r w:rsidR="00C815BB">
        <w:rPr>
          <w:rFonts w:cstheme="minorHAnsi"/>
          <w:color w:val="000000" w:themeColor="text1"/>
        </w:rPr>
        <w:t>az 6</w:t>
      </w:r>
      <w:r>
        <w:rPr>
          <w:rFonts w:cstheme="minorHAnsi"/>
          <w:color w:val="000000" w:themeColor="text1"/>
        </w:rPr>
        <w:t>2dB olmalıdır.</w:t>
      </w:r>
    </w:p>
    <w:p w:rsidR="00C815BB" w:rsidRDefault="00C815BB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120dB WDR desteği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OSD menüsü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15 karaktere kadar ID bilgileri girilebilmelidir.</w:t>
      </w:r>
    </w:p>
    <w:p w:rsidR="00783661" w:rsidRPr="00917A17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 AGC, BLC, beyaz ayarı ve titreşimsizlik gibi özellikleri barındırmalıdır.</w:t>
      </w:r>
    </w:p>
    <w:p w:rsidR="00783661" w:rsidRPr="00A1368A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olmalı, ortam ve şartlara göre kullanılacak şekilde Renkli / S&amp;B / EXT seçenekleri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hareket algılama özelliği olmalı ve en az 4 bölgeye kadar destekleyebilmelidir.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Kamera;3DDNR, dijital </w:t>
      </w:r>
      <w:proofErr w:type="spellStart"/>
      <w:r>
        <w:rPr>
          <w:rFonts w:cstheme="minorHAnsi"/>
          <w:color w:val="000000" w:themeColor="text1"/>
        </w:rPr>
        <w:t>zoom</w:t>
      </w:r>
      <w:proofErr w:type="spellEnd"/>
      <w:r>
        <w:rPr>
          <w:rFonts w:cstheme="minorHAnsi"/>
          <w:color w:val="000000" w:themeColor="text1"/>
        </w:rPr>
        <w:t xml:space="preserve"> (62x), </w:t>
      </w:r>
      <w:proofErr w:type="spellStart"/>
      <w:r>
        <w:rPr>
          <w:rFonts w:cstheme="minorHAnsi"/>
          <w:color w:val="000000" w:themeColor="text1"/>
        </w:rPr>
        <w:t>aynalama</w:t>
      </w:r>
      <w:proofErr w:type="spellEnd"/>
      <w:r>
        <w:rPr>
          <w:rFonts w:cstheme="minorHAnsi"/>
          <w:color w:val="000000" w:themeColor="text1"/>
        </w:rPr>
        <w:t xml:space="preserve"> (</w:t>
      </w:r>
      <w:proofErr w:type="spellStart"/>
      <w:r>
        <w:rPr>
          <w:rFonts w:cstheme="minorHAnsi"/>
          <w:color w:val="000000" w:themeColor="text1"/>
        </w:rPr>
        <w:t>mirror</w:t>
      </w:r>
      <w:proofErr w:type="spellEnd"/>
      <w:r>
        <w:rPr>
          <w:rFonts w:cstheme="minorHAnsi"/>
          <w:color w:val="000000" w:themeColor="text1"/>
        </w:rPr>
        <w:t xml:space="preserve">), </w:t>
      </w:r>
      <w:proofErr w:type="spellStart"/>
      <w:r>
        <w:rPr>
          <w:rFonts w:cstheme="minorHAnsi"/>
          <w:color w:val="000000" w:themeColor="text1"/>
        </w:rPr>
        <w:t>defog</w:t>
      </w:r>
      <w:proofErr w:type="spellEnd"/>
      <w:r>
        <w:rPr>
          <w:rFonts w:cstheme="minorHAnsi"/>
          <w:color w:val="000000" w:themeColor="text1"/>
        </w:rPr>
        <w:t xml:space="preserve"> (buğu giderici), ölü piksel düzeltme ve </w:t>
      </w:r>
      <w:proofErr w:type="spellStart"/>
      <w:r>
        <w:rPr>
          <w:rFonts w:cstheme="minorHAnsi"/>
          <w:color w:val="000000" w:themeColor="text1"/>
        </w:rPr>
        <w:t>smart</w:t>
      </w:r>
      <w:proofErr w:type="spellEnd"/>
      <w:r>
        <w:rPr>
          <w:rFonts w:cstheme="minorHAnsi"/>
          <w:color w:val="000000" w:themeColor="text1"/>
        </w:rPr>
        <w:t xml:space="preserve"> d-</w:t>
      </w:r>
      <w:proofErr w:type="spellStart"/>
      <w:r>
        <w:rPr>
          <w:rFonts w:cstheme="minorHAnsi"/>
          <w:color w:val="000000" w:themeColor="text1"/>
        </w:rPr>
        <w:t>zoom</w:t>
      </w:r>
      <w:proofErr w:type="spellEnd"/>
      <w:r>
        <w:rPr>
          <w:rFonts w:cstheme="minorHAnsi"/>
          <w:color w:val="000000" w:themeColor="text1"/>
        </w:rPr>
        <w:t xml:space="preserve"> gibi özellikleri</w:t>
      </w:r>
      <w:r w:rsidRPr="00917A17">
        <w:rPr>
          <w:rFonts w:cstheme="minorHAnsi"/>
          <w:color w:val="000000" w:themeColor="text1"/>
        </w:rPr>
        <w:t xml:space="preserve"> barındırmalıdır.</w:t>
      </w:r>
    </w:p>
    <w:p w:rsidR="00783661" w:rsidRDefault="00C815BB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çalışma sıcaklığı, -4</w:t>
      </w:r>
      <w:r w:rsidR="00783661"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783661" w:rsidRPr="00B121FB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Kamera; </w:t>
      </w:r>
      <w:r w:rsidRPr="00B121FB">
        <w:rPr>
          <w:rFonts w:cstheme="minorHAnsi"/>
          <w:color w:val="000000" w:themeColor="text1"/>
        </w:rPr>
        <w:t>güç kaynağ</w:t>
      </w:r>
      <w:r>
        <w:rPr>
          <w:rFonts w:cstheme="minorHAnsi"/>
          <w:color w:val="000000" w:themeColor="text1"/>
        </w:rPr>
        <w:t>ı olarak 12VDC destekleyebilmelidir</w:t>
      </w:r>
      <w:r w:rsidRPr="00B121FB">
        <w:rPr>
          <w:rFonts w:cstheme="minorHAnsi"/>
          <w:color w:val="000000" w:themeColor="text1"/>
        </w:rPr>
        <w:t>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üz</w:t>
      </w:r>
      <w:r w:rsidR="00C815BB">
        <w:rPr>
          <w:rFonts w:cstheme="minorHAnsi"/>
          <w:color w:val="000000" w:themeColor="text1"/>
        </w:rPr>
        <w:t xml:space="preserve">erindeki EXIR </w:t>
      </w:r>
      <w:proofErr w:type="spellStart"/>
      <w:r w:rsidR="00C815BB">
        <w:rPr>
          <w:rFonts w:cstheme="minorHAnsi"/>
          <w:color w:val="000000" w:themeColor="text1"/>
        </w:rPr>
        <w:t>ledler</w:t>
      </w:r>
      <w:proofErr w:type="spellEnd"/>
      <w:r w:rsidR="00C815BB">
        <w:rPr>
          <w:rFonts w:cstheme="minorHAnsi"/>
          <w:color w:val="000000" w:themeColor="text1"/>
        </w:rPr>
        <w:t xml:space="preserve"> ile en az 4</w:t>
      </w:r>
      <w:r>
        <w:rPr>
          <w:rFonts w:cstheme="minorHAnsi"/>
          <w:color w:val="000000" w:themeColor="text1"/>
        </w:rPr>
        <w:t>0 metre mesafeye kadar görüş mesafesini desteklemelidir.</w:t>
      </w:r>
      <w:bookmarkStart w:id="0" w:name="_GoBack"/>
      <w:bookmarkEnd w:id="0"/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Kamera, IP66 koruma standardını desteklemelidir.</w:t>
      </w:r>
    </w:p>
    <w:p w:rsidR="00100CAB" w:rsidRP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UTC Fonksiyonunu (</w:t>
      </w:r>
      <w:proofErr w:type="spellStart"/>
      <w:r>
        <w:rPr>
          <w:rFonts w:cstheme="minorHAnsi"/>
          <w:color w:val="000000" w:themeColor="text1"/>
        </w:rPr>
        <w:t>Pelco</w:t>
      </w:r>
      <w:proofErr w:type="spellEnd"/>
      <w:r>
        <w:rPr>
          <w:rFonts w:cstheme="minorHAnsi"/>
          <w:color w:val="000000" w:themeColor="text1"/>
        </w:rPr>
        <w:t xml:space="preserve"> C protokolü) desteklemeli ve bağlantı, UTC kontrolör ile </w:t>
      </w:r>
      <w:proofErr w:type="spellStart"/>
      <w:r>
        <w:rPr>
          <w:rFonts w:cstheme="minorHAnsi"/>
          <w:color w:val="000000" w:themeColor="text1"/>
        </w:rPr>
        <w:t>Coax</w:t>
      </w:r>
      <w:proofErr w:type="spellEnd"/>
      <w:r>
        <w:rPr>
          <w:rFonts w:cstheme="minorHAnsi"/>
          <w:color w:val="000000" w:themeColor="text1"/>
        </w:rPr>
        <w:t xml:space="preserve"> bağlantı şeklinde olmalıdır.</w:t>
      </w:r>
    </w:p>
    <w:sectPr w:rsidR="00100CAB" w:rsidRPr="00783661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3311D3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46F7F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261E0"/>
    <w:rsid w:val="00732671"/>
    <w:rsid w:val="00737624"/>
    <w:rsid w:val="00745C3E"/>
    <w:rsid w:val="007778C1"/>
    <w:rsid w:val="00783661"/>
    <w:rsid w:val="00793977"/>
    <w:rsid w:val="007E26E4"/>
    <w:rsid w:val="007E4526"/>
    <w:rsid w:val="00826636"/>
    <w:rsid w:val="008441D1"/>
    <w:rsid w:val="00857294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B1AAE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4B45"/>
    <w:rsid w:val="00BA6B93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815BB"/>
    <w:rsid w:val="00C96EDE"/>
    <w:rsid w:val="00CD636A"/>
    <w:rsid w:val="00CF1C4B"/>
    <w:rsid w:val="00CF4147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E4E16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DP-22CE16D5T-IT5</vt:lpstr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DP-22CE16D5T-IT5</dc:title>
  <dc:creator>Ömer Çepni2</dc:creator>
  <cp:lastModifiedBy>User</cp:lastModifiedBy>
  <cp:revision>2</cp:revision>
  <dcterms:created xsi:type="dcterms:W3CDTF">2018-09-04T10:56:00Z</dcterms:created>
  <dcterms:modified xsi:type="dcterms:W3CDTF">2018-09-04T10:56:00Z</dcterms:modified>
</cp:coreProperties>
</file>